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3E" w:rsidRPr="000D5EBE" w:rsidRDefault="0075213E" w:rsidP="00F64B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2"/>
          <w:szCs w:val="28"/>
          <w:lang w:eastAsia="ru-RU"/>
        </w:rPr>
      </w:pPr>
      <w:r w:rsidRPr="000D5EB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2"/>
          <w:szCs w:val="28"/>
          <w:lang w:eastAsia="ru-RU"/>
        </w:rPr>
        <w:t>«День охраны труда»</w:t>
      </w:r>
    </w:p>
    <w:p w:rsidR="0075213E" w:rsidRPr="00215330" w:rsidRDefault="0075213E" w:rsidP="0075213E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проводится один раз в четверть согласно графику с целью содействия созданию в школе безопасных условий труда, соответствующих требованиям норм и правил по охране труда, проверки соблюдения и выполнения инструкций по ОТ всеми работниками школы и обучающимися, осуществления контроля за соблюдением законодательства об охране труда и с целью создания здоровых и безопасных условий труда, предупреждения несчастных случаев и профессиональных заболеваний.</w:t>
      </w:r>
      <w:proofErr w:type="gramEnd"/>
    </w:p>
    <w:p w:rsidR="0075213E" w:rsidRPr="00215330" w:rsidRDefault="0075213E" w:rsidP="0075213E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2153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Организация проведения «Дня охраны труда».</w:t>
      </w:r>
    </w:p>
    <w:p w:rsidR="0075213E" w:rsidRPr="00215330" w:rsidRDefault="0075213E" w:rsidP="006C4E1A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Комиссия в составе</w:t>
      </w:r>
      <w:r w:rsidR="004209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:  директора школы Панченко Т.Б.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председателя профкома</w:t>
      </w:r>
      <w:r w:rsidR="004209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="004209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Рядинская</w:t>
      </w:r>
      <w:proofErr w:type="spellEnd"/>
      <w:r w:rsidR="004209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М.С.</w:t>
      </w:r>
      <w:r w:rsidR="006C4E1A"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ответственного за организацию работы  по охране труда в школе</w:t>
      </w:r>
      <w:r w:rsidR="00306A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9D43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Мартыновой Т.В</w:t>
      </w:r>
      <w:bookmarkStart w:id="0" w:name="_GoBack"/>
      <w:bookmarkEnd w:id="0"/>
      <w:r w:rsidR="00306A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  <w:r w:rsidRPr="0027566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общественного инспектора по охране труда</w:t>
      </w:r>
      <w:r w:rsidR="00306AD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06AD4" w:rsidRPr="00306A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Венева Е.Е.</w:t>
      </w:r>
      <w:r w:rsidR="006C4E1A" w:rsidRPr="00306AD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</w:t>
      </w:r>
      <w:r w:rsidR="006C4E1A"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C4E1A" w:rsidRPr="00215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уполномоченный (доверенное</w:t>
      </w:r>
      <w:r w:rsidR="006C4E1A" w:rsidRPr="00215330">
        <w:rPr>
          <w:rFonts w:ascii="Times New Roman" w:hAnsi="Times New Roman" w:cs="Times New Roman"/>
          <w:color w:val="000000" w:themeColor="text1"/>
          <w:sz w:val="24"/>
          <w:szCs w:val="24"/>
        </w:rPr>
        <w:t>) лицо по охране труда</w:t>
      </w:r>
      <w:r w:rsidR="0030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06AD4" w:rsidRPr="00306AD4">
        <w:rPr>
          <w:rFonts w:ascii="Times New Roman" w:hAnsi="Times New Roman" w:cs="Times New Roman"/>
          <w:color w:val="000000" w:themeColor="text1"/>
          <w:sz w:val="24"/>
          <w:szCs w:val="24"/>
        </w:rPr>
        <w:t>Бочарова</w:t>
      </w:r>
      <w:proofErr w:type="spellEnd"/>
      <w:r w:rsidR="00306AD4" w:rsidRPr="0030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Л.Б.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 расширенном заседании администрации рассматривает следующие вопросы:</w:t>
      </w:r>
    </w:p>
    <w:p w:rsidR="0075213E" w:rsidRPr="00215330" w:rsidRDefault="0075213E" w:rsidP="0075213E">
      <w:pPr>
        <w:spacing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="006C4E1A"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нарушение правил охраны труда работниками школы, определяет их причины, дает оценку действиям лиц, причастных к этим нарушениям;</w:t>
      </w:r>
    </w:p>
    <w:p w:rsidR="0075213E" w:rsidRPr="00215330" w:rsidRDefault="0075213E" w:rsidP="0075213E">
      <w:pPr>
        <w:spacing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="006C4E1A"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определяет мероприятия по улучшению состояния условий и охраны труда в школе, устранению недостатков в действиях персонала, которые могут повлечь за собой несчастные случаи;</w:t>
      </w:r>
    </w:p>
    <w:p w:rsidR="0075213E" w:rsidRPr="00215330" w:rsidRDefault="0075213E" w:rsidP="0075213E">
      <w:pPr>
        <w:spacing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="006C4E1A"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проводит анализ эффективности проводимых мероприятий по охране труда, выполнения решений предыдущих «Дней охраны труда».</w:t>
      </w:r>
    </w:p>
    <w:p w:rsidR="0075213E" w:rsidRPr="00215330" w:rsidRDefault="0075213E" w:rsidP="00F64BA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2153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Основными задачами «Дня охраны труда» являются: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выявление и предупреждение нарушений требований охраны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оценка состояний условий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выполнение должностных обязанностей по охране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принятие мер по устранению выявленных нарушений</w:t>
      </w:r>
    </w:p>
    <w:p w:rsidR="0075213E" w:rsidRPr="00215330" w:rsidRDefault="0075213E" w:rsidP="00F64BA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В рамках проведение «Дня охраны труда» особое внимание уделяется следующим вопросам: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необходимой документации по охране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выполнение запланированных мероприятий по охране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своевременность и качество обучения и инструктажа работников по вопросам охраны труда;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соблюдение работниками требований безопасности</w:t>
      </w:r>
    </w:p>
    <w:p w:rsidR="00F64BA0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•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и состояние уголков по охране труда, состояние кабинета ОБЖ;</w:t>
      </w: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64BA0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и состояние учебных пособий и средств наглядной агитации;</w:t>
      </w:r>
    </w:p>
    <w:p w:rsidR="00F64BA0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соответствие рабочих мест и школьной территории требованиям безопасности;</w:t>
      </w:r>
    </w:p>
    <w:p w:rsidR="00F64BA0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инструкции по охране труда и их соблюдение работниками;</w:t>
      </w:r>
    </w:p>
    <w:p w:rsidR="0075213E" w:rsidRPr="00215330" w:rsidRDefault="0075213E" w:rsidP="00F64BA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и правильное использование средств индивидуальной защиты;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наличие и введение журналов ежедневного </w:t>
      </w:r>
      <w:proofErr w:type="gramStart"/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состоянием охраны труда на участке;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санитарно-гигиенические условия труда: освещенность, температурный режим, проветривание и др.;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соблюдением установленного режима труда и отдыха, трудовой дисциплины;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медицинских аптечек и своевременное пополнение их медикаментами;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оснащенность первичными средствами пожаротушения и их исправность;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наличие плана эвакуации;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содержание основных и запасных выходов, путей эвакуации;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проведение обучающих занятий по правилам  безопасного поведения с </w:t>
      </w:r>
      <w:proofErr w:type="gramStart"/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</w:t>
      </w:r>
    </w:p>
    <w:p w:rsidR="0075213E" w:rsidRPr="00215330" w:rsidRDefault="0075213E" w:rsidP="0075213E">
      <w:pPr>
        <w:keepNext/>
        <w:keepLines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устранения ранее выявленных нарушений требований охраны труда;</w:t>
      </w:r>
    </w:p>
    <w:p w:rsidR="0075213E" w:rsidRPr="00215330" w:rsidRDefault="0075213E" w:rsidP="006C4E1A">
      <w:pPr>
        <w:keepNext/>
        <w:keepLines/>
        <w:shd w:val="clear" w:color="auto" w:fill="FFFFFF" w:themeFill="background1"/>
        <w:spacing w:after="0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15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 </w:t>
      </w: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проведение лекций, бесед, выставок по охране труда</w:t>
      </w:r>
    </w:p>
    <w:p w:rsidR="0021726D" w:rsidRPr="00F64BA0" w:rsidRDefault="0075213E" w:rsidP="00752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</w:p>
    <w:sectPr w:rsidR="0021726D" w:rsidRPr="00F64BA0" w:rsidSect="00F64B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3D5"/>
    <w:rsid w:val="000D5EBE"/>
    <w:rsid w:val="00215330"/>
    <w:rsid w:val="0021726D"/>
    <w:rsid w:val="00275663"/>
    <w:rsid w:val="00306AD4"/>
    <w:rsid w:val="003551CC"/>
    <w:rsid w:val="00420994"/>
    <w:rsid w:val="00584BC7"/>
    <w:rsid w:val="00606CE0"/>
    <w:rsid w:val="006C4E1A"/>
    <w:rsid w:val="0075213E"/>
    <w:rsid w:val="009D43F5"/>
    <w:rsid w:val="00F313D5"/>
    <w:rsid w:val="00F4695F"/>
    <w:rsid w:val="00F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15</cp:revision>
  <cp:lastPrinted>2013-01-31T07:23:00Z</cp:lastPrinted>
  <dcterms:created xsi:type="dcterms:W3CDTF">2013-01-26T07:37:00Z</dcterms:created>
  <dcterms:modified xsi:type="dcterms:W3CDTF">2015-02-04T09:22:00Z</dcterms:modified>
</cp:coreProperties>
</file>